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5" w:type="dxa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 w:rsidP="008F346E">
            <w:pPr>
              <w:widowControl w:val="0"/>
              <w:rPr>
                <w:rFonts w:ascii="Comic Sans MS" w:hAnsi="Comic Sans MS"/>
                <w:sz w:val="20"/>
              </w:rPr>
            </w:pPr>
            <w:r w:rsidRPr="008F346E">
              <w:rPr>
                <w:rFonts w:ascii="Comic Sans MS" w:hAnsi="Comic Sans MS"/>
                <w:sz w:val="20"/>
              </w:rPr>
              <w:fldChar w:fldCharType="begin"/>
            </w:r>
            <w:r w:rsidRPr="008F346E">
              <w:rPr>
                <w:rFonts w:ascii="Comic Sans MS" w:hAnsi="Comic Sans MS"/>
                <w:sz w:val="20"/>
              </w:rPr>
              <w:instrText xml:space="preserve"> SEQ CHAPTER \h \r 1</w:instrText>
            </w:r>
            <w:r w:rsidRPr="008F346E">
              <w:rPr>
                <w:rFonts w:ascii="Comic Sans MS" w:hAnsi="Comic Sans MS"/>
                <w:sz w:val="20"/>
              </w:rPr>
              <w:fldChar w:fldCharType="end"/>
            </w:r>
            <w:r w:rsidRPr="008F346E">
              <w:rPr>
                <w:rFonts w:ascii="Comic Sans MS" w:hAnsi="Comic Sans MS"/>
                <w:sz w:val="20"/>
              </w:rPr>
              <w:t>Review Unit 4-Chapter 11.3, 15.1,15.2, Ch 7, 16.1 and 16.2</w:t>
            </w:r>
            <w:r w:rsidRPr="008F346E">
              <w:rPr>
                <w:rFonts w:ascii="Comic Sans MS" w:hAnsi="Comic Sans MS"/>
                <w:sz w:val="20"/>
              </w:rPr>
              <w:tab/>
            </w:r>
            <w:proofErr w:type="spellStart"/>
            <w:r w:rsidRPr="008F346E">
              <w:rPr>
                <w:rFonts w:ascii="Comic Sans MS" w:hAnsi="Comic Sans MS"/>
                <w:sz w:val="20"/>
              </w:rPr>
              <w:t>Chem</w:t>
            </w:r>
            <w:proofErr w:type="spellEnd"/>
            <w:r w:rsidRPr="008F346E">
              <w:rPr>
                <w:rFonts w:ascii="Comic Sans MS" w:hAnsi="Comic Sans MS"/>
                <w:sz w:val="20"/>
              </w:rPr>
              <w:t xml:space="preserve"> 11- Mrs. Sanford</w:t>
            </w:r>
            <w:r w:rsidRPr="008F346E">
              <w:rPr>
                <w:rFonts w:ascii="Comic Sans MS" w:hAnsi="Comic Sans MS"/>
                <w:sz w:val="20"/>
              </w:rPr>
              <w:tab/>
            </w:r>
            <w:r w:rsidR="008F346E" w:rsidRPr="008F346E">
              <w:rPr>
                <w:rFonts w:ascii="Comic Sans MS" w:hAnsi="Comic Sans MS"/>
                <w:sz w:val="20"/>
              </w:rPr>
              <w:t xml:space="preserve">    </w:t>
            </w:r>
            <w:r w:rsidRPr="008F346E">
              <w:rPr>
                <w:rFonts w:ascii="Comic Sans MS" w:hAnsi="Comic Sans MS"/>
                <w:sz w:val="20"/>
              </w:rPr>
              <w:t>Name: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9D2A10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Spectator ion-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9D2A10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Net ionic equation-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9D2A10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Using a solubility table salt of alkali metals are_____________________, ammonia is also soluble.  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>Nitrates, __________, sulphates and chlorides(except for those attached to Pb</w:t>
            </w:r>
            <w:r w:rsidR="00F84B00"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2+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 xml:space="preserve">, Ag </w:t>
            </w:r>
            <w:r w:rsidR="00F84B00"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+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>, Ba</w:t>
            </w:r>
            <w:r w:rsidR="00F84B00"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2+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 xml:space="preserve"> ,Sr</w:t>
            </w:r>
            <w:r w:rsidR="00F84B00"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2+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>, Ca</w:t>
            </w:r>
            <w:r w:rsidR="00F84B00"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2+</w:t>
            </w:r>
            <w:r w:rsidR="00F84B00" w:rsidRPr="008F346E">
              <w:rPr>
                <w:rFonts w:ascii="Comic Sans MS" w:hAnsi="Comic Sans MS"/>
                <w:sz w:val="20"/>
                <w:lang w:val="en-CA"/>
              </w:rPr>
              <w:t>. Insoluble compounds usually contain _____, ____, _____, _____and hydroxides.  (table 11.3)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F84B00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Water is polar because of __________________________. 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There </w:t>
            </w: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are________valence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 xml:space="preserve"> </w:t>
            </w: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orbitals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 xml:space="preserve"> in the valence level of representative elements.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Surface tension-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Vapor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 xml:space="preserve"> pressure-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Solute-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Solvent-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Solvation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>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Electrolyte-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Non-electrolyte-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Hydrate-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#valence electrons=___________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A maximum of</w:t>
            </w:r>
            <w:r w:rsidR="00461E3A" w:rsidRPr="008F346E">
              <w:rPr>
                <w:rFonts w:ascii="Comic Sans MS" w:hAnsi="Comic Sans MS"/>
                <w:sz w:val="20"/>
                <w:lang w:val="en-CA"/>
              </w:rPr>
              <w:t xml:space="preserve"> _______electrons can occupy each</w:t>
            </w:r>
            <w:r w:rsidRPr="008F346E">
              <w:rPr>
                <w:rFonts w:ascii="Comic Sans MS" w:hAnsi="Comic Sans MS"/>
                <w:sz w:val="20"/>
                <w:lang w:val="en-CA"/>
              </w:rPr>
              <w:t xml:space="preserve"> </w:t>
            </w:r>
            <w:r w:rsidR="00461E3A" w:rsidRPr="008F346E">
              <w:rPr>
                <w:rFonts w:ascii="Comic Sans MS" w:hAnsi="Comic Sans MS"/>
                <w:sz w:val="20"/>
                <w:lang w:val="en-CA"/>
              </w:rPr>
              <w:t xml:space="preserve"> individual orbital in the valence </w:t>
            </w:r>
            <w:proofErr w:type="spellStart"/>
            <w:r w:rsidR="00461E3A" w:rsidRPr="008F346E">
              <w:rPr>
                <w:rFonts w:ascii="Comic Sans MS" w:hAnsi="Comic Sans MS"/>
                <w:sz w:val="20"/>
                <w:lang w:val="en-CA"/>
              </w:rPr>
              <w:t>orbitals</w:t>
            </w:r>
            <w:proofErr w:type="spellEnd"/>
            <w:r w:rsidR="00461E3A" w:rsidRPr="008F346E">
              <w:rPr>
                <w:rFonts w:ascii="Comic Sans MS" w:hAnsi="Comic Sans MS"/>
                <w:sz w:val="20"/>
                <w:lang w:val="en-CA"/>
              </w:rPr>
              <w:t>.</w:t>
            </w:r>
          </w:p>
        </w:tc>
      </w:tr>
      <w:tr w:rsidR="00461E3A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61E3A" w:rsidRPr="008F346E" w:rsidRDefault="00461E3A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Cation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>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Anion-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Octet rule: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Lone pair: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Bonding pair:</w:t>
            </w:r>
          </w:p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(or non-bonding pair)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Draw Lewis </w:t>
            </w:r>
            <w:r w:rsidR="00B84C32" w:rsidRPr="008F346E">
              <w:rPr>
                <w:rFonts w:ascii="Comic Sans MS" w:hAnsi="Comic Sans MS"/>
                <w:sz w:val="20"/>
                <w:lang w:val="en-CA"/>
              </w:rPr>
              <w:t xml:space="preserve">electron </w:t>
            </w:r>
            <w:r w:rsidRPr="008F346E">
              <w:rPr>
                <w:rFonts w:ascii="Comic Sans MS" w:hAnsi="Comic Sans MS"/>
                <w:sz w:val="20"/>
                <w:lang w:val="en-CA"/>
              </w:rPr>
              <w:t>dot diagrams below for the following elements: H,   Mg,   I,  S,    P,    C,    B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21"/>
              <w:gridCol w:w="1421"/>
              <w:gridCol w:w="1421"/>
              <w:gridCol w:w="1421"/>
              <w:gridCol w:w="1422"/>
              <w:gridCol w:w="1422"/>
              <w:gridCol w:w="1422"/>
            </w:tblGrid>
            <w:tr w:rsidR="006C6A2B" w:rsidRPr="008F346E" w:rsidTr="005A02EE">
              <w:tc>
                <w:tcPr>
                  <w:tcW w:w="1421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  <w:r w:rsidRPr="008F346E">
                    <w:rPr>
                      <w:rFonts w:ascii="Comic Sans MS" w:hAnsi="Comic Sans MS"/>
                      <w:sz w:val="20"/>
                      <w:lang w:val="en-CA"/>
                    </w:rPr>
                    <w:t>H</w:t>
                  </w:r>
                  <w:r w:rsidRPr="008F346E">
                    <w:rPr>
                      <w:rFonts w:ascii="Comic Sans MS" w:hAnsi="Comic Sans MS"/>
                      <w:sz w:val="20"/>
                      <w:vertAlign w:val="superscript"/>
                      <w:lang w:val="en-CA"/>
                    </w:rPr>
                    <w:t>●</w:t>
                  </w:r>
                </w:p>
              </w:tc>
              <w:tc>
                <w:tcPr>
                  <w:tcW w:w="1421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1421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1421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1422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1422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  <w:tc>
                <w:tcPr>
                  <w:tcW w:w="1422" w:type="dxa"/>
                </w:tcPr>
                <w:p w:rsidR="006C6A2B" w:rsidRPr="008F346E" w:rsidRDefault="006C6A2B" w:rsidP="005A02EE">
                  <w:pPr>
                    <w:widowControl w:val="0"/>
                    <w:rPr>
                      <w:rFonts w:ascii="Comic Sans MS" w:hAnsi="Comic Sans MS"/>
                      <w:sz w:val="20"/>
                      <w:lang w:val="en-CA"/>
                    </w:rPr>
                  </w:pPr>
                </w:p>
              </w:tc>
            </w:tr>
          </w:tbl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B84C3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Ionic bond-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B84C3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Chemical formula-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B84C3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Formula Unit-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B84C3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Three properties of ionic compounds are-</w:t>
            </w:r>
          </w:p>
          <w:p w:rsidR="00B84C32" w:rsidRPr="008F346E" w:rsidRDefault="00B84C32" w:rsidP="00B84C32">
            <w:pPr>
              <w:widowControl w:val="0"/>
              <w:numPr>
                <w:ilvl w:val="0"/>
                <w:numId w:val="1"/>
              </w:numPr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2-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3-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B84C32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Metallic bonds-</w:t>
            </w:r>
            <w:r w:rsidR="00EB50BF"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="00EB50BF"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="00EB50BF"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="00EB50BF" w:rsidRPr="008F346E">
              <w:rPr>
                <w:rFonts w:ascii="Comic Sans MS" w:hAnsi="Comic Sans MS"/>
                <w:sz w:val="20"/>
                <w:lang w:val="en-CA"/>
              </w:rPr>
              <w:tab/>
              <w:t>An alloy is-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EB50BF" w:rsidRPr="008F346E" w:rsidRDefault="00EB50B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lastRenderedPageBreak/>
              <w:t>What 3 factors involve the contact of a solute and its solvent-</w:t>
            </w:r>
          </w:p>
          <w:p w:rsidR="00EB50BF" w:rsidRPr="008F346E" w:rsidRDefault="00EB50BF" w:rsidP="00EB50BF">
            <w:pPr>
              <w:widowControl w:val="0"/>
              <w:numPr>
                <w:ilvl w:val="0"/>
                <w:numId w:val="2"/>
              </w:numPr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2-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3-</w:t>
            </w:r>
          </w:p>
        </w:tc>
      </w:tr>
      <w:tr w:rsidR="00B84C32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B84C32" w:rsidRPr="008F346E" w:rsidRDefault="00EB50B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Saturated means-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>Unsaturated-</w:t>
            </w:r>
          </w:p>
        </w:tc>
      </w:tr>
      <w:tr w:rsidR="00EB50BF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EB50BF" w:rsidRPr="008F346E" w:rsidRDefault="00EB50BF" w:rsidP="00EB50B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Units for solubility-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</w:r>
            <w:r w:rsidRPr="008F346E">
              <w:rPr>
                <w:rFonts w:ascii="Comic Sans MS" w:hAnsi="Comic Sans MS"/>
                <w:sz w:val="20"/>
                <w:lang w:val="en-CA"/>
              </w:rPr>
              <w:tab/>
              <w:t xml:space="preserve">Solubility is affected </w:t>
            </w: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by___________and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 xml:space="preserve"> pressure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The element with the highest </w:t>
            </w: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electronegativity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 xml:space="preserve"> is__________.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EB50B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Molarity</w:t>
            </w:r>
            <w:proofErr w:type="spellEnd"/>
            <w:r w:rsidRPr="008F346E">
              <w:rPr>
                <w:rFonts w:ascii="Comic Sans MS" w:hAnsi="Comic Sans MS"/>
                <w:sz w:val="20"/>
                <w:lang w:val="en-CA"/>
              </w:rPr>
              <w:t>- give the units and a formula</w:t>
            </w:r>
            <w:r w:rsidRPr="008F346E">
              <w:rPr>
                <w:rFonts w:ascii="Comic Sans MS" w:hAnsi="Comic Sans MS"/>
                <w:sz w:val="20"/>
                <w:lang w:val="en-CA"/>
              </w:rPr>
              <w:sym w:font="Wingdings" w:char="F0E0"/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EB50BF" w:rsidP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Give a formula for </w:t>
            </w:r>
            <w:r w:rsidR="004137FF" w:rsidRPr="008F346E">
              <w:rPr>
                <w:rFonts w:ascii="Comic Sans MS" w:hAnsi="Comic Sans MS"/>
                <w:sz w:val="20"/>
                <w:lang w:val="en-CA"/>
              </w:rPr>
              <w:t>working  with dilution of a solution:  V</w:t>
            </w:r>
            <w:r w:rsidR="004137FF" w:rsidRPr="008F346E">
              <w:rPr>
                <w:rFonts w:ascii="Comic Sans MS" w:hAnsi="Comic Sans MS"/>
                <w:sz w:val="20"/>
                <w:vertAlign w:val="subscript"/>
                <w:lang w:val="en-CA"/>
              </w:rPr>
              <w:t>1</w:t>
            </w:r>
            <w:r w:rsidR="004137FF" w:rsidRPr="008F346E">
              <w:rPr>
                <w:rFonts w:ascii="Comic Sans MS" w:hAnsi="Comic Sans MS"/>
                <w:sz w:val="20"/>
                <w:lang w:val="en-CA"/>
              </w:rPr>
              <w:t>C</w:t>
            </w:r>
            <w:r w:rsidR="004137FF" w:rsidRPr="008F346E">
              <w:rPr>
                <w:rFonts w:ascii="Comic Sans MS" w:hAnsi="Comic Sans MS"/>
                <w:sz w:val="20"/>
                <w:vertAlign w:val="subscript"/>
                <w:lang w:val="en-CA"/>
              </w:rPr>
              <w:t>1</w:t>
            </w:r>
            <w:r w:rsidR="004137FF" w:rsidRPr="008F346E">
              <w:rPr>
                <w:rFonts w:ascii="Comic Sans MS" w:hAnsi="Comic Sans MS"/>
                <w:sz w:val="20"/>
                <w:lang w:val="en-CA"/>
              </w:rPr>
              <w:t>=</w:t>
            </w:r>
          </w:p>
        </w:tc>
      </w:tr>
      <w:tr w:rsidR="004137FF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137FF" w:rsidRPr="008F346E" w:rsidRDefault="004137FF" w:rsidP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%by volume=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%by mass-</w:t>
            </w: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</w:rPr>
            </w:pPr>
            <w:r w:rsidRPr="008F346E">
              <w:rPr>
                <w:rFonts w:ascii="Comic Sans MS" w:hAnsi="Comic Sans MS"/>
                <w:sz w:val="20"/>
              </w:rPr>
              <w:t xml:space="preserve">Calculate the volume of concentrated phosphoric acid(14.6 mol/L) that must be diluted to prepare 500 </w:t>
            </w:r>
            <w:proofErr w:type="spellStart"/>
            <w:r w:rsidRPr="008F346E">
              <w:rPr>
                <w:rFonts w:ascii="Comic Sans MS" w:hAnsi="Comic Sans MS"/>
                <w:sz w:val="20"/>
              </w:rPr>
              <w:t>mL</w:t>
            </w:r>
            <w:proofErr w:type="spellEnd"/>
            <w:r w:rsidRPr="008F346E">
              <w:rPr>
                <w:rFonts w:ascii="Comic Sans MS" w:hAnsi="Comic Sans MS"/>
                <w:sz w:val="20"/>
              </w:rPr>
              <w:t xml:space="preserve"> of a 1.25 mol/L solution.</w:t>
            </w:r>
          </w:p>
          <w:p w:rsidR="008F346E" w:rsidRPr="008F346E" w:rsidRDefault="008F346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</w:rPr>
            </w:pPr>
            <w:r w:rsidRPr="008F346E">
              <w:rPr>
                <w:rFonts w:ascii="Comic Sans MS" w:hAnsi="Comic Sans MS"/>
                <w:sz w:val="20"/>
              </w:rPr>
              <w:t>Calculate the mass of KHC</w:t>
            </w:r>
            <w:r w:rsidRPr="008F346E">
              <w:rPr>
                <w:rFonts w:ascii="Comic Sans MS" w:hAnsi="Comic Sans MS"/>
                <w:sz w:val="20"/>
                <w:vertAlign w:val="subscript"/>
              </w:rPr>
              <w:t>4</w:t>
            </w:r>
            <w:r w:rsidRPr="008F346E">
              <w:rPr>
                <w:rFonts w:ascii="Comic Sans MS" w:hAnsi="Comic Sans MS"/>
                <w:sz w:val="20"/>
              </w:rPr>
              <w:t>H</w:t>
            </w:r>
            <w:r w:rsidRPr="008F346E">
              <w:rPr>
                <w:rFonts w:ascii="Comic Sans MS" w:hAnsi="Comic Sans MS"/>
                <w:sz w:val="20"/>
                <w:vertAlign w:val="subscript"/>
              </w:rPr>
              <w:t>4</w:t>
            </w:r>
            <w:r w:rsidRPr="008F346E">
              <w:rPr>
                <w:rFonts w:ascii="Comic Sans MS" w:hAnsi="Comic Sans MS"/>
                <w:sz w:val="20"/>
              </w:rPr>
              <w:t>O</w:t>
            </w:r>
            <w:r w:rsidRPr="008F346E">
              <w:rPr>
                <w:rFonts w:ascii="Comic Sans MS" w:hAnsi="Comic Sans MS"/>
                <w:sz w:val="20"/>
                <w:vertAlign w:val="subscript"/>
              </w:rPr>
              <w:t>6</w:t>
            </w:r>
            <w:r w:rsidRPr="008F346E">
              <w:rPr>
                <w:rFonts w:ascii="Comic Sans MS" w:hAnsi="Comic Sans MS"/>
                <w:sz w:val="20"/>
              </w:rPr>
              <w:t xml:space="preserve"> that is measured to prepare 100 </w:t>
            </w:r>
            <w:proofErr w:type="spellStart"/>
            <w:r w:rsidRPr="008F346E">
              <w:rPr>
                <w:rFonts w:ascii="Comic Sans MS" w:hAnsi="Comic Sans MS"/>
                <w:sz w:val="20"/>
              </w:rPr>
              <w:t>mL</w:t>
            </w:r>
            <w:proofErr w:type="spellEnd"/>
            <w:r w:rsidRPr="008F346E">
              <w:rPr>
                <w:rFonts w:ascii="Comic Sans MS" w:hAnsi="Comic Sans MS"/>
                <w:sz w:val="20"/>
              </w:rPr>
              <w:t xml:space="preserve"> of a 0.150mol/L standard solution.</w:t>
            </w:r>
          </w:p>
          <w:p w:rsidR="008F346E" w:rsidRPr="008F346E" w:rsidRDefault="008F346E">
            <w:pPr>
              <w:widowControl w:val="0"/>
              <w:rPr>
                <w:rFonts w:ascii="Comic Sans MS" w:hAnsi="Comic Sans MS"/>
                <w:sz w:val="20"/>
              </w:rPr>
            </w:pPr>
          </w:p>
          <w:p w:rsidR="008F346E" w:rsidRPr="008F346E" w:rsidRDefault="008F346E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4137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137FF" w:rsidRPr="008F346E" w:rsidRDefault="004137FF" w:rsidP="004137FF">
            <w:pPr>
              <w:rPr>
                <w:rFonts w:ascii="Comic Sans MS" w:hAnsi="Comic Sans MS"/>
                <w:sz w:val="20"/>
              </w:rPr>
            </w:pPr>
            <w:r w:rsidRPr="008F346E">
              <w:rPr>
                <w:rFonts w:ascii="Comic Sans MS" w:hAnsi="Comic Sans MS"/>
                <w:sz w:val="20"/>
              </w:rPr>
              <w:t>Calculate the concentration of a solution containing 16.0 g of sodium hydroxide in 2.0 L of water.</w:t>
            </w:r>
          </w:p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</w:tbl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2171"/>
        <w:gridCol w:w="2711"/>
        <w:gridCol w:w="2693"/>
        <w:gridCol w:w="260"/>
        <w:gridCol w:w="1890"/>
      </w:tblGrid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 w:rsidP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Formula 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Lewis electron dot diagram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Structural diagram</w:t>
            </w: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Polarity</w:t>
            </w: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Ammonia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Fluorine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Acetic acid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water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Ethnol</w:t>
            </w:r>
            <w:proofErr w:type="spellEnd"/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propane</w:t>
            </w: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Boron </w:t>
            </w:r>
            <w:proofErr w:type="spellStart"/>
            <w:r w:rsidRPr="008F346E">
              <w:rPr>
                <w:rFonts w:ascii="Comic Sans MS" w:hAnsi="Comic Sans MS"/>
                <w:sz w:val="20"/>
                <w:lang w:val="en-CA"/>
              </w:rPr>
              <w:t>trichloride</w:t>
            </w:r>
            <w:proofErr w:type="spellEnd"/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  <w:tr w:rsidR="006C6A2B" w:rsidRPr="008F346E" w:rsidTr="006C6A2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</w:p>
        </w:tc>
      </w:tr>
    </w:tbl>
    <w:p w:rsidR="006C6A2B" w:rsidRPr="008F346E" w:rsidRDefault="006C6A2B">
      <w:pPr>
        <w:widowControl w:val="0"/>
        <w:rPr>
          <w:rFonts w:ascii="Comic Sans MS" w:hAnsi="Comic Sans MS"/>
          <w:sz w:val="20"/>
          <w:lang w:val="en-CA"/>
        </w:rPr>
      </w:pPr>
      <w:r w:rsidRPr="008F346E">
        <w:rPr>
          <w:rFonts w:ascii="Comic Sans MS" w:hAnsi="Comic Sans MS"/>
          <w:sz w:val="20"/>
          <w:lang w:val="en-CA"/>
        </w:rPr>
        <w:t>Give 2 examples of elements that have the following number of bonds:</w:t>
      </w: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2600"/>
        <w:gridCol w:w="2374"/>
        <w:gridCol w:w="2374"/>
        <w:gridCol w:w="2460"/>
      </w:tblGrid>
      <w:tr w:rsidR="006C6A2B" w:rsidRPr="008F34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Single:</w:t>
            </w:r>
          </w:p>
        </w:tc>
        <w:tc>
          <w:tcPr>
            <w:tcW w:w="2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Double:</w:t>
            </w:r>
          </w:p>
        </w:tc>
        <w:tc>
          <w:tcPr>
            <w:tcW w:w="2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Triple: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All 3 types:</w:t>
            </w:r>
          </w:p>
        </w:tc>
      </w:tr>
      <w:tr w:rsidR="006C6A2B" w:rsidRPr="008F34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ex. </w:t>
            </w:r>
          </w:p>
        </w:tc>
        <w:tc>
          <w:tcPr>
            <w:tcW w:w="2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ex.</w:t>
            </w:r>
          </w:p>
        </w:tc>
        <w:tc>
          <w:tcPr>
            <w:tcW w:w="2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ex.</w:t>
            </w:r>
          </w:p>
        </w:tc>
        <w:tc>
          <w:tcPr>
            <w:tcW w:w="2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137FF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ex.  -N= , </w:t>
            </w:r>
            <w:r w:rsidR="004137FF" w:rsidRPr="008F346E">
              <w:rPr>
                <w:rFonts w:ascii="Comic Sans MS" w:hAnsi="Comic Sans MS"/>
                <w:sz w:val="20"/>
                <w:lang w:val="en-CA"/>
              </w:rPr>
              <w:t xml:space="preserve">   -N-</w:t>
            </w:r>
            <w:r w:rsidRPr="008F346E">
              <w:rPr>
                <w:rFonts w:ascii="Comic Sans MS" w:hAnsi="Comic Sans MS"/>
                <w:sz w:val="20"/>
                <w:lang w:val="en-CA"/>
              </w:rPr>
              <w:t xml:space="preserve">,  </w:t>
            </w:r>
          </w:p>
          <w:p w:rsidR="006C6A2B" w:rsidRPr="008F346E" w:rsidRDefault="004137FF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>N</w:t>
            </w:r>
          </w:p>
          <w:p w:rsidR="006C6A2B" w:rsidRPr="008F346E" w:rsidRDefault="006C6A2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8F346E">
              <w:rPr>
                <w:rFonts w:ascii="Comic Sans MS" w:hAnsi="Comic Sans MS"/>
                <w:sz w:val="20"/>
                <w:lang w:val="en-CA"/>
              </w:rPr>
              <w:t xml:space="preserve">                          </w:t>
            </w:r>
            <w:r w:rsidRPr="008F346E">
              <w:rPr>
                <w:rFonts w:ascii="Comic Sans MS" w:hAnsi="Comic Sans MS"/>
                <w:sz w:val="20"/>
                <w:vertAlign w:val="superscript"/>
                <w:lang w:val="en-CA"/>
              </w:rPr>
              <w:t></w:t>
            </w:r>
          </w:p>
        </w:tc>
      </w:tr>
    </w:tbl>
    <w:p w:rsidR="006C6A2B" w:rsidRPr="008F346E" w:rsidRDefault="006C6A2B">
      <w:pPr>
        <w:widowControl w:val="0"/>
        <w:rPr>
          <w:rFonts w:ascii="Comic Sans MS" w:hAnsi="Comic Sans MS"/>
          <w:vanish/>
          <w:sz w:val="20"/>
          <w:lang w:val="en-CA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82"/>
      </w:tblGrid>
      <w:tr w:rsidR="00F84B00" w:rsidRPr="00E530CB" w:rsidTr="00E530CB">
        <w:tc>
          <w:tcPr>
            <w:tcW w:w="9782" w:type="dxa"/>
          </w:tcPr>
          <w:p w:rsidR="004137FF" w:rsidRPr="00E530CB" w:rsidRDefault="00F84B00" w:rsidP="00E530C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E530CB">
              <w:rPr>
                <w:rFonts w:ascii="Comic Sans MS" w:hAnsi="Comic Sans MS"/>
                <w:sz w:val="20"/>
                <w:lang w:val="en-CA"/>
              </w:rPr>
              <w:t>Do p 343 #29, p 344 #, 32a,33a,34all,35a,c,</w:t>
            </w:r>
            <w:r w:rsidR="00461E3A" w:rsidRPr="00E530CB">
              <w:rPr>
                <w:rFonts w:ascii="Comic Sans MS" w:hAnsi="Comic Sans MS"/>
                <w:sz w:val="20"/>
                <w:lang w:val="en-CA"/>
              </w:rPr>
              <w:t xml:space="preserve"> p 193 7a,c,9a</w:t>
            </w:r>
            <w:r w:rsidR="00B84C32" w:rsidRPr="00E530CB">
              <w:rPr>
                <w:rFonts w:ascii="Comic Sans MS" w:hAnsi="Comic Sans MS"/>
                <w:sz w:val="20"/>
                <w:lang w:val="en-CA"/>
              </w:rPr>
              <w:t>ll,</w:t>
            </w:r>
            <w:r w:rsidR="004137FF" w:rsidRPr="00E530CB">
              <w:rPr>
                <w:rFonts w:ascii="Comic Sans MS" w:hAnsi="Comic Sans MS"/>
                <w:sz w:val="20"/>
                <w:lang w:val="en-CA"/>
              </w:rPr>
              <w:t xml:space="preserve">p 481 #9, p 482#11, </w:t>
            </w:r>
          </w:p>
          <w:p w:rsidR="00F84B00" w:rsidRPr="00E530CB" w:rsidRDefault="004137FF" w:rsidP="00E530CB">
            <w:pPr>
              <w:widowControl w:val="0"/>
              <w:rPr>
                <w:rFonts w:ascii="Comic Sans MS" w:hAnsi="Comic Sans MS"/>
                <w:sz w:val="20"/>
                <w:lang w:val="en-CA"/>
              </w:rPr>
            </w:pPr>
            <w:r w:rsidRPr="00E530CB">
              <w:rPr>
                <w:rFonts w:ascii="Comic Sans MS" w:hAnsi="Comic Sans MS"/>
                <w:sz w:val="20"/>
                <w:lang w:val="en-CA"/>
              </w:rPr>
              <w:t>p 484 #12p 485 14,15</w:t>
            </w:r>
          </w:p>
        </w:tc>
      </w:tr>
    </w:tbl>
    <w:p w:rsidR="006C6A2B" w:rsidRPr="008F346E" w:rsidRDefault="006C6A2B">
      <w:pPr>
        <w:widowControl w:val="0"/>
        <w:rPr>
          <w:rFonts w:ascii="Comic Sans MS" w:hAnsi="Comic Sans MS"/>
          <w:sz w:val="20"/>
          <w:lang w:val="en-CA"/>
        </w:rPr>
      </w:pPr>
    </w:p>
    <w:sectPr w:rsidR="006C6A2B" w:rsidRPr="008F346E" w:rsidSect="008F346E">
      <w:pgSz w:w="12240" w:h="15840"/>
      <w:pgMar w:top="426" w:right="1440" w:bottom="1440" w:left="1360" w:header="144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A5521"/>
    <w:multiLevelType w:val="hybridMultilevel"/>
    <w:tmpl w:val="62A81ABE"/>
    <w:lvl w:ilvl="0" w:tplc="D946D7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72B03"/>
    <w:multiLevelType w:val="hybridMultilevel"/>
    <w:tmpl w:val="F74E0DBC"/>
    <w:lvl w:ilvl="0" w:tplc="BA56E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6C6A2B"/>
    <w:rsid w:val="00080C56"/>
    <w:rsid w:val="00410A41"/>
    <w:rsid w:val="004137FF"/>
    <w:rsid w:val="00461E3A"/>
    <w:rsid w:val="005A02EE"/>
    <w:rsid w:val="006C6A2B"/>
    <w:rsid w:val="008F346E"/>
    <w:rsid w:val="009D2A10"/>
    <w:rsid w:val="00B84C32"/>
    <w:rsid w:val="00E530CB"/>
    <w:rsid w:val="00EB50BF"/>
    <w:rsid w:val="00F84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19B55-4A89-4D4D-807C-E4DAF02C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349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Ellen</dc:creator>
  <cp:keywords/>
  <cp:lastModifiedBy>jo-ellen.sanford</cp:lastModifiedBy>
  <cp:revision>2</cp:revision>
  <cp:lastPrinted>2010-01-15T03:23:00Z</cp:lastPrinted>
  <dcterms:created xsi:type="dcterms:W3CDTF">2010-05-27T19:03:00Z</dcterms:created>
  <dcterms:modified xsi:type="dcterms:W3CDTF">2010-05-27T19:03:00Z</dcterms:modified>
</cp:coreProperties>
</file>